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сентября — День российской гвардии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гвардии – славный праздник, посвященный честным, справедливым, патриотичным и верным своему слову мужчинам.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Этот праздник отмечают в нашей стране почти четверть века. Давайте задумаемся, с чем может сочетаться слово «гвардия» в новой отечественной истории? Три прилагательных «Красная», «Белая» и «Молодая» представят перед нашими глазами огромные пласты отечественного исторического бытия.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Желаем всем нашим подписчикам гордости за свою Отчизну и крепких сил для ее обороны!</w:t>
      </w:r>
    </w:p>
    <w:p>
      <w:r>
        <w:rPr>
          <w:noProof/>
        </w:rPr>
        <w:drawing>
          <wp:inline xmlns:wp="http://schemas.openxmlformats.org/drawingml/2006/wordprocessingDrawing" distT="0" distB="0" distL="0" distR="0">
            <wp:extent cx="5732144" cy="5732144"/>
            <wp:effectExtent l="0" t="0" r="0" b="0"/>
            <wp:docPr id="1" name="Picture 1" descr="/api/doc/v1/image/-43218372?moduleId=118&amp;id=146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3218372?moduleId=118&amp;id=146638"/>
                    <pic:cNvPicPr>
                      <a:picLocks noChangeAspect="1" noChangeArrowheads="1"/>
                    </pic:cNvPicPr>
                  </pic:nvPicPr>
                  <pic:blipFill>
                    <a:blip r:embed="R1b2adb37dfe048ab89515419c80a434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573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3bf614d27ac4c04" /><Relationship Type="http://schemas.openxmlformats.org/officeDocument/2006/relationships/image" Target="/media/image.jpg" Id="R1b2adb37dfe048ab89515419c80a434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